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55" w:rsidRPr="00922655" w:rsidRDefault="00922655" w:rsidP="00922655"/>
    <w:p w:rsidR="00922655" w:rsidRPr="00922655" w:rsidRDefault="00922655" w:rsidP="00922655">
      <w:pPr>
        <w:pStyle w:val="Overskrift1"/>
      </w:pPr>
      <w:r w:rsidRPr="00922655">
        <w:t xml:space="preserve"> </w:t>
      </w:r>
      <w:r w:rsidRPr="00922655">
        <w:rPr>
          <w:sz w:val="48"/>
        </w:rPr>
        <w:t xml:space="preserve">Fuldkorns Goslarbrød </w:t>
      </w:r>
    </w:p>
    <w:p w:rsidR="00922655" w:rsidRPr="00922655" w:rsidRDefault="00922655" w:rsidP="00922655">
      <w:pPr>
        <w:rPr>
          <w:i/>
        </w:rPr>
      </w:pPr>
      <w:r w:rsidRPr="00922655">
        <w:rPr>
          <w:i/>
        </w:rPr>
        <w:t xml:space="preserve">35 g fuldkorn pr. 100 g bagt brød </w:t>
      </w:r>
    </w:p>
    <w:p w:rsidR="00922655" w:rsidRPr="00922655" w:rsidRDefault="00922655" w:rsidP="00922655">
      <w:r w:rsidRPr="00922655">
        <w:rPr>
          <w:b/>
        </w:rPr>
        <w:t xml:space="preserve">For dej: </w:t>
      </w:r>
      <w:r w:rsidRPr="00922655">
        <w:t xml:space="preserve">1 l Kærnemælk </w:t>
      </w:r>
      <w:bookmarkStart w:id="0" w:name="_GoBack"/>
      <w:bookmarkEnd w:id="0"/>
    </w:p>
    <w:p w:rsidR="00922655" w:rsidRPr="00922655" w:rsidRDefault="00922655" w:rsidP="00922655">
      <w:r w:rsidRPr="00922655">
        <w:t xml:space="preserve">800 g Vand </w:t>
      </w:r>
    </w:p>
    <w:p w:rsidR="00922655" w:rsidRPr="00922655" w:rsidRDefault="00922655" w:rsidP="00922655">
      <w:r w:rsidRPr="00922655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C6CEC9E" wp14:editId="29BE59B8">
            <wp:simplePos x="0" y="0"/>
            <wp:positionH relativeFrom="column">
              <wp:posOffset>2817495</wp:posOffset>
            </wp:positionH>
            <wp:positionV relativeFrom="paragraph">
              <wp:posOffset>167640</wp:posOffset>
            </wp:positionV>
            <wp:extent cx="3338830" cy="2409825"/>
            <wp:effectExtent l="0" t="0" r="0" b="9525"/>
            <wp:wrapThrough wrapText="bothSides">
              <wp:wrapPolygon edited="0">
                <wp:start x="8627" y="0"/>
                <wp:lineTo x="7148" y="512"/>
                <wp:lineTo x="3328" y="2391"/>
                <wp:lineTo x="2711" y="3586"/>
                <wp:lineTo x="1232" y="5635"/>
                <wp:lineTo x="123" y="8367"/>
                <wp:lineTo x="0" y="10245"/>
                <wp:lineTo x="0" y="11782"/>
                <wp:lineTo x="370" y="13831"/>
                <wp:lineTo x="1479" y="16563"/>
                <wp:lineTo x="4190" y="19636"/>
                <wp:lineTo x="7887" y="21344"/>
                <wp:lineTo x="8627" y="21515"/>
                <wp:lineTo x="12817" y="21515"/>
                <wp:lineTo x="13556" y="21344"/>
                <wp:lineTo x="17254" y="19636"/>
                <wp:lineTo x="19965" y="16563"/>
                <wp:lineTo x="21197" y="13831"/>
                <wp:lineTo x="21444" y="11611"/>
                <wp:lineTo x="21444" y="9391"/>
                <wp:lineTo x="21321" y="8367"/>
                <wp:lineTo x="20211" y="5635"/>
                <wp:lineTo x="18609" y="3415"/>
                <wp:lineTo x="18116" y="2391"/>
                <wp:lineTo x="14173" y="342"/>
                <wp:lineTo x="12817" y="0"/>
                <wp:lineTo x="8627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409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655">
        <w:t xml:space="preserve">1500 g Landmel </w:t>
      </w:r>
    </w:p>
    <w:p w:rsidR="00922655" w:rsidRPr="00922655" w:rsidRDefault="00922655" w:rsidP="00922655">
      <w:r w:rsidRPr="00922655">
        <w:t xml:space="preserve">15 g Gær </w:t>
      </w:r>
    </w:p>
    <w:p w:rsidR="00922655" w:rsidRPr="00922655" w:rsidRDefault="00922655" w:rsidP="00922655">
      <w:r w:rsidRPr="00922655">
        <w:t xml:space="preserve">Røres sammen dagen før. </w:t>
      </w:r>
    </w:p>
    <w:p w:rsidR="00922655" w:rsidRPr="00922655" w:rsidRDefault="00922655" w:rsidP="00922655">
      <w:r w:rsidRPr="00922655">
        <w:rPr>
          <w:b/>
        </w:rPr>
        <w:t>Dejen:</w:t>
      </w:r>
      <w:r w:rsidRPr="00922655">
        <w:t xml:space="preserve"> 3315 g For</w:t>
      </w:r>
      <w:r>
        <w:t xml:space="preserve"> </w:t>
      </w:r>
      <w:r w:rsidRPr="00922655">
        <w:t xml:space="preserve">dej (se ovenstående) </w:t>
      </w:r>
    </w:p>
    <w:p w:rsidR="00922655" w:rsidRPr="00922655" w:rsidRDefault="00922655" w:rsidP="00922655">
      <w:r>
        <w:t>2000 g Fuldkorns Rugmel</w:t>
      </w:r>
      <w:r w:rsidRPr="00922655">
        <w:t xml:space="preserve"> </w:t>
      </w:r>
    </w:p>
    <w:p w:rsidR="00922655" w:rsidRPr="00922655" w:rsidRDefault="00922655" w:rsidP="00922655">
      <w:r w:rsidRPr="00922655">
        <w:t xml:space="preserve">3000 </w:t>
      </w:r>
      <w:r>
        <w:t>g fransk hvedemel</w:t>
      </w:r>
    </w:p>
    <w:p w:rsidR="00922655" w:rsidRPr="00922655" w:rsidRDefault="00922655" w:rsidP="00922655">
      <w:r w:rsidRPr="00922655">
        <w:t xml:space="preserve">2400 g Reform Hvedemel </w:t>
      </w:r>
    </w:p>
    <w:p w:rsidR="00922655" w:rsidRPr="00922655" w:rsidRDefault="00922655" w:rsidP="00922655">
      <w:r w:rsidRPr="00922655">
        <w:t xml:space="preserve">725 g Mørk Kolddejskoncentrat </w:t>
      </w:r>
    </w:p>
    <w:p w:rsidR="00922655" w:rsidRPr="00922655" w:rsidRDefault="00922655" w:rsidP="00922655">
      <w:r w:rsidRPr="00922655">
        <w:t xml:space="preserve">100 g Møllesur </w:t>
      </w:r>
    </w:p>
    <w:p w:rsidR="00922655" w:rsidRPr="00922655" w:rsidRDefault="00922655" w:rsidP="00922655">
      <w:r w:rsidRPr="00922655">
        <w:t xml:space="preserve">225 g Gær </w:t>
      </w:r>
    </w:p>
    <w:p w:rsidR="00922655" w:rsidRPr="00922655" w:rsidRDefault="00922655" w:rsidP="00922655">
      <w:r w:rsidRPr="00922655">
        <w:t xml:space="preserve">275 g Margarine </w:t>
      </w:r>
    </w:p>
    <w:p w:rsidR="00922655" w:rsidRPr="00922655" w:rsidRDefault="00922655" w:rsidP="00922655">
      <w:r w:rsidRPr="00922655">
        <w:t xml:space="preserve">4000 g Vand, ca. </w:t>
      </w:r>
    </w:p>
    <w:p w:rsidR="00922655" w:rsidRPr="00922655" w:rsidRDefault="00922655" w:rsidP="00922655">
      <w:pPr>
        <w:rPr>
          <w:b/>
        </w:rPr>
      </w:pPr>
      <w:r w:rsidRPr="00922655">
        <w:rPr>
          <w:b/>
        </w:rPr>
        <w:t xml:space="preserve">Dejtemperatur: 24-26⁰C </w:t>
      </w:r>
    </w:p>
    <w:p w:rsidR="00922655" w:rsidRPr="00922655" w:rsidRDefault="00922655" w:rsidP="00922655">
      <w:r w:rsidRPr="00922655">
        <w:t xml:space="preserve">Æltetid: 12 minutter langsomt og 1-2 minutter hurtigt </w:t>
      </w:r>
    </w:p>
    <w:p w:rsidR="00922655" w:rsidRPr="00922655" w:rsidRDefault="00922655" w:rsidP="00922655">
      <w:r w:rsidRPr="00922655">
        <w:t xml:space="preserve">Liggetid: 2 x 30 minutter </w:t>
      </w:r>
    </w:p>
    <w:p w:rsidR="00922655" w:rsidRPr="00922655" w:rsidRDefault="00922655" w:rsidP="00922655">
      <w:r w:rsidRPr="00922655">
        <w:t xml:space="preserve">Dejvægt: 700 g </w:t>
      </w:r>
    </w:p>
    <w:p w:rsidR="00922655" w:rsidRPr="00922655" w:rsidRDefault="00922655" w:rsidP="00922655">
      <w:r w:rsidRPr="00922655">
        <w:t xml:space="preserve">Virkes runde op med rugmel – kan også trilles en smule aflange ud. </w:t>
      </w:r>
    </w:p>
    <w:p w:rsidR="00922655" w:rsidRPr="00922655" w:rsidRDefault="00922655" w:rsidP="00922655">
      <w:proofErr w:type="spellStart"/>
      <w:r w:rsidRPr="00922655">
        <w:t>Tørrasker</w:t>
      </w:r>
      <w:proofErr w:type="spellEnd"/>
      <w:r w:rsidRPr="00922655">
        <w:t xml:space="preserve"> tildækket i bageriet et lunt sted. </w:t>
      </w:r>
    </w:p>
    <w:p w:rsidR="00922655" w:rsidRPr="00922655" w:rsidRDefault="00922655" w:rsidP="00922655">
      <w:r w:rsidRPr="00922655">
        <w:t xml:space="preserve">Vendes rundt umiddelbart inden indsætning. </w:t>
      </w:r>
    </w:p>
    <w:p w:rsidR="00C64989" w:rsidRDefault="00922655" w:rsidP="00922655">
      <w:r w:rsidRPr="00922655">
        <w:t>Relativ høj indgangstemperatur</w:t>
      </w:r>
      <w:r>
        <w:t xml:space="preserve"> (230 grader)</w:t>
      </w:r>
      <w:r w:rsidRPr="00922655">
        <w:t xml:space="preserve"> – vent 2 minutter med at dampe.</w:t>
      </w:r>
    </w:p>
    <w:p w:rsidR="00922655" w:rsidRPr="00922655" w:rsidRDefault="00922655" w:rsidP="00922655">
      <w:r>
        <w:t>Bages ved 190 grader 40-45 min.</w:t>
      </w:r>
    </w:p>
    <w:sectPr w:rsidR="00922655" w:rsidRPr="009226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5"/>
    <w:rsid w:val="00922655"/>
    <w:rsid w:val="00A25215"/>
    <w:rsid w:val="00C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EA03"/>
  <w15:chartTrackingRefBased/>
  <w15:docId w15:val="{C5C52E55-C54B-4191-834B-4A1727D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2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22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1</cp:revision>
  <dcterms:created xsi:type="dcterms:W3CDTF">2017-12-20T16:52:00Z</dcterms:created>
  <dcterms:modified xsi:type="dcterms:W3CDTF">2017-12-20T16:56:00Z</dcterms:modified>
</cp:coreProperties>
</file>